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городского конкурса чтецов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 Кобзарем в сердце», </w:t>
      </w:r>
      <w:proofErr w:type="gramStart"/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посвященного</w:t>
      </w:r>
      <w:proofErr w:type="gramEnd"/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200-летию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со дня рождения  украинского поэта Т. Г. Шевченко.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>Городской конкурс чтецов проводится с целью популяризации творческого наследия выдающегося украинского поэта Тараса Шевченко, патриотического воспитания, выявления творческого потенциала и поощрения обучающихся общеобразовательных учреждений города.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Учредители и организаторы конкурса: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>- МУ «Управление образования» администрации МОГО «Ухта»,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>- МУ «Управление культуры администрации МОГО «Ухта»,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>- МУ «Объединенный центр народной культуры» МОГО «Ухта».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Жюри конкурса: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C33F5">
        <w:rPr>
          <w:rFonts w:ascii="Times New Roman" w:hAnsi="Times New Roman" w:cs="Times New Roman"/>
          <w:color w:val="000000"/>
          <w:sz w:val="28"/>
          <w:szCs w:val="28"/>
        </w:rPr>
        <w:tab/>
        <w:t>Для оценки и отбора чтецов создается жюри, в которое входят специалисты управления образования,  управления культуры, Объединенного центра народной культуры.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 конкурса:</w:t>
      </w:r>
    </w:p>
    <w:p w:rsidR="00EC33F5" w:rsidRPr="00EC33F5" w:rsidRDefault="00EC33F5" w:rsidP="00EC33F5">
      <w:pPr>
        <w:spacing w:line="24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обучающиеся общеобразовательных учреждений МОГО «Ухта» в возрасте 12-15 лет. </w:t>
      </w:r>
    </w:p>
    <w:p w:rsidR="00EC33F5" w:rsidRPr="00EC33F5" w:rsidRDefault="00EC33F5" w:rsidP="00EC33F5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F5">
        <w:rPr>
          <w:rFonts w:ascii="Times New Roman" w:hAnsi="Times New Roman" w:cs="Times New Roman"/>
          <w:sz w:val="28"/>
          <w:szCs w:val="28"/>
        </w:rPr>
        <w:t>Конкурс проводится в двух возрастных группах: 12-13 лет и 14-15 лет.</w:t>
      </w:r>
    </w:p>
    <w:p w:rsidR="00EC33F5" w:rsidRPr="00EC33F5" w:rsidRDefault="00EC33F5" w:rsidP="00EC33F5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F5">
        <w:rPr>
          <w:rFonts w:ascii="Times New Roman" w:hAnsi="Times New Roman" w:cs="Times New Roman"/>
          <w:color w:val="000000"/>
          <w:sz w:val="28"/>
          <w:szCs w:val="28"/>
        </w:rPr>
        <w:t>Участники представляют на конкурс 1 произведение на выбор на украинском или на русском языках.</w:t>
      </w:r>
      <w:proofErr w:type="gramEnd"/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C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33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Для участия в конкурсе необходимо в срок до 30 января 2014 года направить заявку по адресу: </w:t>
      </w:r>
      <w:smartTag w:uri="urn:schemas-microsoft-com:office:smarttags" w:element="metricconverter">
        <w:smartTagPr>
          <w:attr w:name="ProductID" w:val="169300, г"/>
        </w:smartTagPr>
        <w:r w:rsidRPr="00EC33F5">
          <w:rPr>
            <w:rFonts w:ascii="Times New Roman" w:hAnsi="Times New Roman" w:cs="Times New Roman"/>
            <w:color w:val="000000"/>
            <w:sz w:val="28"/>
            <w:szCs w:val="28"/>
          </w:rPr>
          <w:t>169300, г</w:t>
        </w:r>
      </w:smartTag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. Ухта, ул. Интернациональная, д.56, «Центр славянских культур» с пометкой «На конкурс чтецов «С Кобзарем в сердце» или на электронный адрес: </w:t>
      </w:r>
      <w:proofErr w:type="spellStart"/>
      <w:r w:rsidRPr="00EC33F5">
        <w:rPr>
          <w:rFonts w:ascii="Times New Roman" w:hAnsi="Times New Roman" w:cs="Times New Roman"/>
          <w:color w:val="000000"/>
          <w:sz w:val="28"/>
          <w:szCs w:val="28"/>
          <w:lang w:val="en-US"/>
        </w:rPr>
        <w:t>nadia</w:t>
      </w:r>
      <w:proofErr w:type="spellEnd"/>
      <w:r w:rsidRPr="00EC33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C33F5">
        <w:rPr>
          <w:rFonts w:ascii="Times New Roman" w:hAnsi="Times New Roman" w:cs="Times New Roman"/>
          <w:color w:val="000000"/>
          <w:sz w:val="28"/>
          <w:szCs w:val="28"/>
          <w:lang w:val="en-US"/>
        </w:rPr>
        <w:t>sidorowa</w:t>
      </w:r>
      <w:proofErr w:type="spellEnd"/>
      <w:r w:rsidRPr="00EC33F5">
        <w:rPr>
          <w:rFonts w:ascii="Times New Roman" w:hAnsi="Times New Roman" w:cs="Times New Roman"/>
          <w:color w:val="000000"/>
          <w:sz w:val="28"/>
          <w:szCs w:val="28"/>
        </w:rPr>
        <w:t>2011@</w:t>
      </w:r>
      <w:proofErr w:type="spellStart"/>
      <w:r w:rsidRPr="00EC33F5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EC33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C33F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     Контактный телефон: 72-69-69.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конкурса: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          Конкурс чтецов проводится 20-21 февраля  2014 года в «Центре славянских культур» (ул. </w:t>
      </w:r>
      <w:proofErr w:type="gramStart"/>
      <w:r w:rsidRPr="00EC33F5">
        <w:rPr>
          <w:rFonts w:ascii="Times New Roman" w:hAnsi="Times New Roman" w:cs="Times New Roman"/>
          <w:color w:val="000000"/>
          <w:sz w:val="28"/>
          <w:szCs w:val="28"/>
        </w:rPr>
        <w:t>Интернациональная</w:t>
      </w:r>
      <w:proofErr w:type="gramEnd"/>
      <w:r w:rsidRPr="00EC33F5">
        <w:rPr>
          <w:rFonts w:ascii="Times New Roman" w:hAnsi="Times New Roman" w:cs="Times New Roman"/>
          <w:color w:val="000000"/>
          <w:sz w:val="28"/>
          <w:szCs w:val="28"/>
        </w:rPr>
        <w:t>, 56).</w:t>
      </w:r>
    </w:p>
    <w:p w:rsidR="00EC33F5" w:rsidRPr="00EC33F5" w:rsidRDefault="00EC33F5" w:rsidP="00EC33F5">
      <w:pPr>
        <w:spacing w:line="24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>После прослушивания жюри подводит итоги конкурса и награждает победителей.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Награждение: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3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Победители конкурса награждаются дипломами и ценными призами.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33F5">
        <w:rPr>
          <w:rFonts w:ascii="Times New Roman" w:hAnsi="Times New Roman" w:cs="Times New Roman"/>
          <w:color w:val="000000"/>
          <w:sz w:val="28"/>
          <w:szCs w:val="28"/>
        </w:rPr>
        <w:tab/>
        <w:t>Лучшие чтецы будут приглашены для участия в программе  памятного вечера, посвященного 200-летию со дня рождения Т.Г. Шевченко, который состоится 09 марта 2014 года в Центре славянских культур.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чтецов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 Кобзарем в сердце», </w:t>
      </w:r>
      <w:proofErr w:type="gramStart"/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посвященного</w:t>
      </w:r>
      <w:proofErr w:type="gramEnd"/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200-летию</w:t>
      </w:r>
    </w:p>
    <w:p w:rsidR="00EC33F5" w:rsidRPr="00EC33F5" w:rsidRDefault="00EC33F5" w:rsidP="00EC33F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>со дня рождения  украинского поэта Т.Г. Шевченко.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Ф.И.О. участника __________________________________________________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Возраст участника _________________________________________________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Школа, класс ______________________________________________________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Ф.И.О.(полностью) учителя, контактный телефон ___________________________________________________________________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Название стихотворения ____________________________________________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b/>
          <w:sz w:val="28"/>
          <w:szCs w:val="28"/>
        </w:rPr>
        <w:t>Язык (украинский или русский)___________________________________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3F5">
        <w:rPr>
          <w:rFonts w:ascii="Times New Roman" w:hAnsi="Times New Roman" w:cs="Times New Roman"/>
          <w:b/>
          <w:sz w:val="28"/>
          <w:szCs w:val="28"/>
        </w:rPr>
        <w:t>Анкету - заявку направлять по адресам:</w:t>
      </w: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F5" w:rsidRPr="00EC33F5" w:rsidRDefault="00EC33F5" w:rsidP="00EC33F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9300, г"/>
        </w:smartTagPr>
        <w:r w:rsidRPr="00EC33F5">
          <w:rPr>
            <w:rFonts w:ascii="Times New Roman" w:hAnsi="Times New Roman" w:cs="Times New Roman"/>
            <w:sz w:val="28"/>
            <w:szCs w:val="28"/>
          </w:rPr>
          <w:t>169300, г</w:t>
        </w:r>
      </w:smartTag>
      <w:r w:rsidRPr="00EC33F5">
        <w:rPr>
          <w:rFonts w:ascii="Times New Roman" w:hAnsi="Times New Roman" w:cs="Times New Roman"/>
          <w:sz w:val="28"/>
          <w:szCs w:val="28"/>
        </w:rPr>
        <w:t xml:space="preserve">. Ухта, ул. Интернациональная, 56, Клуб «Центр славянских культур»  с пометкой: На конкурс детских стихов </w:t>
      </w:r>
      <w:r w:rsidRPr="00EC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 Кобзарем в сердце», </w:t>
      </w:r>
      <w:r>
        <w:rPr>
          <w:rFonts w:ascii="Times New Roman" w:hAnsi="Times New Roman" w:cs="Times New Roman"/>
          <w:sz w:val="28"/>
          <w:szCs w:val="28"/>
        </w:rPr>
        <w:t>72-69-69</w:t>
      </w:r>
    </w:p>
    <w:p w:rsidR="00284F26" w:rsidRPr="00EC33F5" w:rsidRDefault="00284F26" w:rsidP="00EC33F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84F26" w:rsidRPr="00EC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5D5"/>
    <w:multiLevelType w:val="hybridMultilevel"/>
    <w:tmpl w:val="BE10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3F5"/>
    <w:rsid w:val="00284F26"/>
    <w:rsid w:val="00EC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2014-01-23T05:53:00Z</dcterms:created>
  <dcterms:modified xsi:type="dcterms:W3CDTF">2014-01-23T05:55:00Z</dcterms:modified>
</cp:coreProperties>
</file>